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>na</w:t>
      </w:r>
      <w:bookmarkEnd w:id="2"/>
      <w:r w:rsidR="00B43020">
        <w:rPr>
          <w:b/>
        </w:rPr>
        <w:t xml:space="preserve"> </w:t>
      </w:r>
      <w:r w:rsidR="00B43020" w:rsidRPr="00B43020">
        <w:rPr>
          <w:b/>
        </w:rPr>
        <w:t>sprz</w:t>
      </w:r>
      <w:r w:rsidR="0025155A">
        <w:rPr>
          <w:b/>
        </w:rPr>
        <w:t>ęt audio - wideo</w:t>
      </w:r>
      <w:r w:rsidR="00F73180" w:rsidRPr="0094643F">
        <w:rPr>
          <w:b/>
        </w:rPr>
        <w:t xml:space="preserve">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B43020">
        <w:t xml:space="preserve">na dostawę </w:t>
      </w:r>
      <w:r w:rsidR="00B43020" w:rsidRPr="00B43020">
        <w:t>sprzęt</w:t>
      </w:r>
      <w:r w:rsidR="0025155A">
        <w:t>u audio - wideo</w:t>
      </w:r>
      <w:r w:rsidR="00F73180" w:rsidRPr="0094643F">
        <w:t xml:space="preserve">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502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9"/>
        <w:gridCol w:w="2080"/>
        <w:gridCol w:w="3307"/>
        <w:gridCol w:w="709"/>
        <w:gridCol w:w="851"/>
        <w:gridCol w:w="850"/>
        <w:gridCol w:w="1134"/>
        <w:gridCol w:w="992"/>
      </w:tblGrid>
      <w:tr w:rsidR="0025155A" w:rsidRPr="0025155A" w:rsidTr="0025155A">
        <w:trPr>
          <w:trHeight w:val="55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lp.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nazwa wyposażenia</w:t>
            </w:r>
          </w:p>
        </w:tc>
        <w:tc>
          <w:tcPr>
            <w:tcW w:w="33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6EE" w:fill="BDD6EE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minimalne wymagania techiczne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ilość szt./kpl./kg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cena netto za sztukę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VAT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Wartość Brutto</w:t>
            </w:r>
          </w:p>
        </w:tc>
      </w:tr>
      <w:tr w:rsidR="0025155A" w:rsidRPr="0025155A" w:rsidTr="0025155A">
        <w:trPr>
          <w:trHeight w:val="172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Blenda fotograficzny</w:t>
            </w:r>
          </w:p>
        </w:tc>
        <w:tc>
          <w:tcPr>
            <w:tcW w:w="3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wymiary blendy: 120x180 cm</w:t>
            </w:r>
            <w:r w:rsidRPr="0025155A">
              <w:rPr>
                <w:color w:val="000000"/>
              </w:rPr>
              <w:br/>
              <w:t>wymiar po złożeniu: 56 cm</w:t>
            </w:r>
            <w:r w:rsidRPr="0025155A">
              <w:rPr>
                <w:color w:val="000000"/>
              </w:rPr>
              <w:br/>
              <w:t>5 kolorów: srebrna, złota, czarna, biała, transparentna (dyfuzor)</w:t>
            </w:r>
            <w:r w:rsidRPr="0025155A">
              <w:rPr>
                <w:color w:val="000000"/>
              </w:rPr>
              <w:br/>
              <w:t>produkt wysokiej jakości</w:t>
            </w:r>
            <w:r w:rsidRPr="0025155A">
              <w:rPr>
                <w:color w:val="000000"/>
              </w:rPr>
              <w:br/>
              <w:t>łatwe składanie i zmiana płaszczyzn</w:t>
            </w:r>
            <w:r w:rsidRPr="0025155A">
              <w:rPr>
                <w:color w:val="000000"/>
              </w:rPr>
              <w:br/>
              <w:t>w komplecie pokrowiec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576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Mikrofon dynamiczny z akcesoriami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bezprzewodowy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115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Oprogramowanie do edycji, montażu</w:t>
            </w:r>
            <w:r w:rsidRPr="0025155A">
              <w:rPr>
                <w:color w:val="000000"/>
              </w:rPr>
              <w:br/>
              <w:t>i tworzenia materiałów video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Camtasia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25155A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28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Greenscreen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576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Konsola/mikser dźwięku z akcesoriami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25155A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864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7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Dyktafon</w:t>
            </w: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Wbudowana pamięć min. 2GB</w:t>
            </w:r>
            <w:r w:rsidRPr="0025155A">
              <w:rPr>
                <w:color w:val="000000"/>
              </w:rPr>
              <w:br/>
              <w:t>Zapis plików WAV i MP3</w:t>
            </w:r>
            <w:r w:rsidRPr="0025155A">
              <w:rPr>
                <w:color w:val="000000"/>
              </w:rPr>
              <w:br/>
              <w:t>Mikrofon wbudowany z możliwośćią podłączenia zewnętrznego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28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Nagłośnienie</w:t>
            </w: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 xml:space="preserve">mobilna kolumna z mikrofonami </w:t>
            </w:r>
            <w:r w:rsidRPr="0025155A">
              <w:rPr>
                <w:color w:val="000000"/>
              </w:rPr>
              <w:lastRenderedPageBreak/>
              <w:t>bezprzewodowymi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  <w:tr w:rsidR="0025155A" w:rsidRPr="0025155A" w:rsidTr="0025155A">
        <w:trPr>
          <w:trHeight w:val="28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lastRenderedPageBreak/>
              <w:t>9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Słuchawki studyjne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155A" w:rsidRPr="0025155A" w:rsidRDefault="0025155A" w:rsidP="0025155A">
            <w:pPr>
              <w:rPr>
                <w:color w:val="000000"/>
              </w:rPr>
            </w:pPr>
            <w:r w:rsidRPr="0025155A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55A" w:rsidRPr="0025155A" w:rsidRDefault="0025155A" w:rsidP="0025155A">
            <w:pPr>
              <w:jc w:val="center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5A" w:rsidRPr="0025155A" w:rsidRDefault="0025155A" w:rsidP="0025155A">
            <w:pPr>
              <w:jc w:val="right"/>
              <w:rPr>
                <w:color w:val="000000"/>
              </w:rPr>
            </w:pPr>
            <w:r w:rsidRPr="0025155A">
              <w:rPr>
                <w:color w:val="000000"/>
              </w:rPr>
              <w:t>0,00</w:t>
            </w:r>
          </w:p>
        </w:tc>
      </w:tr>
    </w:tbl>
    <w:p w:rsidR="008B713E" w:rsidRPr="00A227D6" w:rsidRDefault="008B713E" w:rsidP="00B43020">
      <w:pPr>
        <w:tabs>
          <w:tab w:val="left" w:pos="7797"/>
        </w:tabs>
        <w:autoSpaceDE w:val="0"/>
        <w:autoSpaceDN w:val="0"/>
        <w:adjustRightInd w:val="0"/>
        <w:ind w:left="-142" w:firstLine="502"/>
        <w:jc w:val="both"/>
        <w:rPr>
          <w:bCs/>
        </w:rPr>
      </w:pPr>
    </w:p>
    <w:p w:rsidR="00350CEC" w:rsidRPr="00A227D6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</w:t>
      </w:r>
      <w:r w:rsidR="00A227D6">
        <w:rPr>
          <w:rFonts w:ascii="Times New Roman" w:hAnsi="Times New Roman"/>
          <w:bCs/>
          <w:sz w:val="24"/>
          <w:szCs w:val="24"/>
        </w:rPr>
        <w:t>b dostawcę</w:t>
      </w:r>
      <w:r w:rsidRPr="0094643F">
        <w:rPr>
          <w:rFonts w:ascii="Times New Roman" w:hAnsi="Times New Roman"/>
          <w:bCs/>
          <w:sz w:val="24"/>
          <w:szCs w:val="24"/>
        </w:rPr>
        <w:t>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B43020">
        <w:rPr>
          <w:bCs/>
          <w:i/>
          <w:iCs/>
        </w:rPr>
        <w:t xml:space="preserve"> 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lastRenderedPageBreak/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315" w:rsidRDefault="00BA5315">
      <w:r>
        <w:separator/>
      </w:r>
    </w:p>
  </w:endnote>
  <w:endnote w:type="continuationSeparator" w:id="1">
    <w:p w:rsidR="00BA5315" w:rsidRDefault="00BA5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A71BB7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25155A">
          <w:rPr>
            <w:noProof/>
          </w:rPr>
          <w:t>3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315" w:rsidRDefault="00BA5315">
      <w:r>
        <w:separator/>
      </w:r>
    </w:p>
  </w:footnote>
  <w:footnote w:type="continuationSeparator" w:id="1">
    <w:p w:rsidR="00BA5315" w:rsidRDefault="00BA5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2A20"/>
    <w:rsid w:val="00233654"/>
    <w:rsid w:val="00250059"/>
    <w:rsid w:val="0025155A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4F0F9B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202C3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F3C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3C64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27D6"/>
    <w:rsid w:val="00A37061"/>
    <w:rsid w:val="00A42A8E"/>
    <w:rsid w:val="00A43FC3"/>
    <w:rsid w:val="00A61328"/>
    <w:rsid w:val="00A70B11"/>
    <w:rsid w:val="00A71BB7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3020"/>
    <w:rsid w:val="00B45CE5"/>
    <w:rsid w:val="00B45E04"/>
    <w:rsid w:val="00B46515"/>
    <w:rsid w:val="00B73410"/>
    <w:rsid w:val="00B745A8"/>
    <w:rsid w:val="00B8139A"/>
    <w:rsid w:val="00B86DE6"/>
    <w:rsid w:val="00B91216"/>
    <w:rsid w:val="00B92966"/>
    <w:rsid w:val="00BA5315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150F3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529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10</cp:revision>
  <cp:lastPrinted>2017-11-08T09:58:00Z</cp:lastPrinted>
  <dcterms:created xsi:type="dcterms:W3CDTF">2021-12-13T12:08:00Z</dcterms:created>
  <dcterms:modified xsi:type="dcterms:W3CDTF">2021-12-13T13:03:00Z</dcterms:modified>
</cp:coreProperties>
</file>